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71" w:rsidRDefault="000C7FEA" w:rsidP="008F5371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42539D41" wp14:editId="1CC48D6C">
            <wp:simplePos x="0" y="0"/>
            <wp:positionH relativeFrom="column">
              <wp:posOffset>-831850</wp:posOffset>
            </wp:positionH>
            <wp:positionV relativeFrom="paragraph">
              <wp:posOffset>-445255</wp:posOffset>
            </wp:positionV>
            <wp:extent cx="7569200" cy="10673080"/>
            <wp:effectExtent l="0" t="0" r="0" b="0"/>
            <wp:wrapNone/>
            <wp:docPr id="7" name="Рисунок 7" descr="https://trafaret-decor.ru/sites/default/files/2022-10/%D0%A1%D1%82%D1%80%D0%BE%D0%B3%D0%B8%D0%B5%20%D1%80%D0%B0%D0%BC%D0%BA%D0%B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afaret-decor.ru/sites/default/files/2022-10/%D0%A1%D1%82%D1%80%D0%BE%D0%B3%D0%B8%D0%B5%20%D1%80%D0%B0%D0%BC%D0%BA%D0%B8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371" w:rsidRPr="008F5371">
        <w:rPr>
          <w:rStyle w:val="c4"/>
          <w:b/>
          <w:bCs/>
          <w:i/>
          <w:sz w:val="36"/>
          <w:szCs w:val="36"/>
        </w:rPr>
        <w:t>ПАМЯТКА ДЛЯ РОДИТЕЛЕЙ!</w:t>
      </w:r>
    </w:p>
    <w:p w:rsidR="008F5371" w:rsidRPr="008F5371" w:rsidRDefault="008F5371" w:rsidP="008F537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sz w:val="36"/>
          <w:szCs w:val="36"/>
        </w:rPr>
      </w:pPr>
    </w:p>
    <w:p w:rsidR="008F5371" w:rsidRP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r w:rsidRPr="008F5371">
        <w:rPr>
          <w:rStyle w:val="c0"/>
          <w:b/>
          <w:bCs/>
          <w:i/>
          <w:color w:val="000000"/>
          <w:sz w:val="28"/>
          <w:szCs w:val="28"/>
        </w:rPr>
        <w:t>Основы нравственных отношений в семье: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Проявляйте интерес к жизни и проблемам ребенка – подражая, он очень скоро вернет это Вам.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2. </w:t>
      </w:r>
      <w:r>
        <w:rPr>
          <w:rStyle w:val="c1"/>
          <w:color w:val="000000"/>
          <w:sz w:val="28"/>
          <w:szCs w:val="28"/>
        </w:rPr>
        <w:t>Будьте искренними - Ваши показные вежливость и чуткость к окружающим легко распознаются ребенком, и он учится лжи и лицемерию.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Поступайте с другими людьми тактично, будьте терпеливым к чужим недостаткам – это будет для вашего ребенка уроком доброты и человечности.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Не говорите о людях неуважительно, плохо – ребенок вырастет и станет отзываться так же о Вас.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Поведение – это нравственное мерило человека. Проявляйте благородство при любых обстоятельствах. Станьте примером для своего ребенка.</w:t>
      </w:r>
    </w:p>
    <w:p w:rsidR="008F5371" w:rsidRDefault="000C7FEA" w:rsidP="008F5371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4"/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1D37FDC" wp14:editId="79DCC447">
            <wp:simplePos x="0" y="0"/>
            <wp:positionH relativeFrom="column">
              <wp:posOffset>3979630</wp:posOffset>
            </wp:positionH>
            <wp:positionV relativeFrom="paragraph">
              <wp:posOffset>85090</wp:posOffset>
            </wp:positionV>
            <wp:extent cx="1955800" cy="1682823"/>
            <wp:effectExtent l="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82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371" w:rsidRP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r w:rsidRPr="008F5371">
        <w:rPr>
          <w:rStyle w:val="c0"/>
          <w:b/>
          <w:bCs/>
          <w:i/>
          <w:color w:val="000000"/>
          <w:sz w:val="28"/>
          <w:szCs w:val="28"/>
        </w:rPr>
        <w:t>Правила общения в семье:</w:t>
      </w:r>
    </w:p>
    <w:p w:rsidR="008F5371" w:rsidRP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Начинайте утро с улыбки.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Не думайте о ребенке с тревогой.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Умейте «читать» ребенка.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Не сравнивайте детей друг с другом.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Хвалите часто и от души.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Отделяйте поведение ребенка от его сущности.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Испытывайте радость от совместной с ребенком деятельности.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> Дайте понять ребенку, что он самый любимый и желанный в семье.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</w:t>
      </w:r>
      <w:r>
        <w:rPr>
          <w:rStyle w:val="c1"/>
          <w:color w:val="000000"/>
          <w:sz w:val="28"/>
          <w:szCs w:val="28"/>
        </w:rPr>
        <w:t> Не будьте равнодушным к внутреннему миру и переживаниям своих детей.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10.</w:t>
      </w:r>
      <w:r>
        <w:rPr>
          <w:rStyle w:val="c1"/>
          <w:color w:val="000000"/>
          <w:sz w:val="28"/>
          <w:szCs w:val="28"/>
        </w:rPr>
        <w:t> Старайтесь не показывать детям свои отрицательные эмоции, не подавайте дурной пример.</w:t>
      </w:r>
    </w:p>
    <w:p w:rsidR="008F5371" w:rsidRDefault="008F5371" w:rsidP="008F537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11. </w:t>
      </w:r>
      <w:r>
        <w:rPr>
          <w:rStyle w:val="c1"/>
          <w:color w:val="000000"/>
          <w:sz w:val="28"/>
          <w:szCs w:val="28"/>
        </w:rPr>
        <w:t>Старайтесь не создавать таких ситуаций, в которых ребенок может проявить свое негативное поведение.</w:t>
      </w:r>
    </w:p>
    <w:p w:rsidR="0095530F" w:rsidRDefault="0095530F"/>
    <w:p w:rsidR="008F5371" w:rsidRPr="008F5371" w:rsidRDefault="008F5371" w:rsidP="008F53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ПАМЯТКА ДЛЯ РОДИТЕЛЕЙ</w:t>
      </w:r>
    </w:p>
    <w:p w:rsidR="008F5371" w:rsidRPr="008F5371" w:rsidRDefault="000C7FEA" w:rsidP="008F537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F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</w:t>
      </w:r>
      <w:r w:rsidR="008F5371" w:rsidRPr="008F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F5371" w:rsidRPr="008F5371" w:rsidRDefault="008F5371" w:rsidP="008F53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ребенка таким, каков он есть, чтобы при любых обстоятельствах он был уверен в неизменности вашей любви к нему.</w:t>
      </w:r>
    </w:p>
    <w:p w:rsidR="008F5371" w:rsidRPr="008F5371" w:rsidRDefault="008F5371" w:rsidP="008F53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Стремиться понять, о чем он думает, чего хочет, почему ведет себя так, а не иначе.</w:t>
      </w:r>
    </w:p>
    <w:p w:rsidR="008F5371" w:rsidRPr="008F5371" w:rsidRDefault="008F5371" w:rsidP="008F53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Внушать ребенку, что он все может, если только поверит в себя и будет работать.</w:t>
      </w:r>
    </w:p>
    <w:p w:rsidR="008F5371" w:rsidRPr="008F5371" w:rsidRDefault="008F5371" w:rsidP="008F53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в любых проступках ребенка следует винить, прежде всего, себя.</w:t>
      </w:r>
    </w:p>
    <w:p w:rsidR="008F5371" w:rsidRPr="008F5371" w:rsidRDefault="008F5371" w:rsidP="008F53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пытаться «лепить» своего ребенка, а жить с ним общей жизнью; видеть в нем личность, а не объект воспитания.</w:t>
      </w:r>
    </w:p>
    <w:p w:rsidR="008F5371" w:rsidRPr="008F5371" w:rsidRDefault="008F5371" w:rsidP="008F53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вспоминать, какими были вы в возрасте вашего ребенка.</w:t>
      </w:r>
    </w:p>
    <w:p w:rsidR="008F5371" w:rsidRPr="008F5371" w:rsidRDefault="008F5371" w:rsidP="008F53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воспитывают не ваши слова, а ваш личный пример.</w:t>
      </w:r>
      <w:r w:rsidR="00E54339" w:rsidRPr="00E54339">
        <w:rPr>
          <w:noProof/>
          <w:lang w:eastAsia="ru-RU"/>
        </w:rPr>
        <w:t xml:space="preserve"> </w:t>
      </w:r>
    </w:p>
    <w:p w:rsidR="000C7FEA" w:rsidRDefault="00E54339" w:rsidP="008F5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9AA8FBE" wp14:editId="0F593C6D">
            <wp:simplePos x="0" y="0"/>
            <wp:positionH relativeFrom="column">
              <wp:posOffset>-806305</wp:posOffset>
            </wp:positionH>
            <wp:positionV relativeFrom="paragraph">
              <wp:posOffset>-437515</wp:posOffset>
            </wp:positionV>
            <wp:extent cx="7569200" cy="10673080"/>
            <wp:effectExtent l="0" t="0" r="0" b="0"/>
            <wp:wrapNone/>
            <wp:docPr id="6" name="Рисунок 6" descr="https://trafaret-decor.ru/sites/default/files/2022-10/%D0%A1%D1%82%D1%80%D0%BE%D0%B3%D0%B8%D0%B5%20%D1%80%D0%B0%D0%BC%D0%BA%D0%B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afaret-decor.ru/sites/default/files/2022-10/%D0%A1%D1%82%D1%80%D0%BE%D0%B3%D0%B8%D0%B5%20%D1%80%D0%B0%D0%BC%D0%BA%D0%B8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F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</w:p>
    <w:p w:rsidR="008F5371" w:rsidRPr="000C7FEA" w:rsidRDefault="000C7FEA" w:rsidP="008F537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="008F5371" w:rsidRPr="000C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</w:t>
      </w:r>
      <w:r w:rsidRPr="000C7FEA">
        <w:rPr>
          <w:noProof/>
          <w:lang w:eastAsia="ru-RU"/>
        </w:rPr>
        <w:t xml:space="preserve"> </w:t>
      </w:r>
    </w:p>
    <w:p w:rsidR="008F5371" w:rsidRPr="008F5371" w:rsidRDefault="008F5371" w:rsidP="008F53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на то, что ваш ребенок будет самым лучшим и способным. Он не лучше и не хуже, он другой, особенный.</w:t>
      </w:r>
    </w:p>
    <w:p w:rsidR="000C7FEA" w:rsidRDefault="008F5371" w:rsidP="000C7FE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8F5371" w:rsidRPr="000C7FEA" w:rsidRDefault="008F5371" w:rsidP="000C7FE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0C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от ребенка благодарности за то, что вы его родили и выкормили, он вас об этом не просил.</w:t>
      </w:r>
      <w:r w:rsidR="000C7FEA" w:rsidRPr="000C7FEA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</w:t>
      </w:r>
    </w:p>
    <w:p w:rsidR="008F5371" w:rsidRPr="008F5371" w:rsidRDefault="008F5371" w:rsidP="008F53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ребенка как средство для достижения пусть самых благородных (но своих) целей.</w:t>
      </w:r>
    </w:p>
    <w:p w:rsidR="008F5371" w:rsidRPr="008F5371" w:rsidRDefault="008F5371" w:rsidP="008F53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на то, что ваш ребенок унаследует ваши интересы и взгляды на жизнь (увы, они генетически не закладываются).</w:t>
      </w:r>
    </w:p>
    <w:p w:rsidR="008F5371" w:rsidRPr="008F5371" w:rsidRDefault="008F5371" w:rsidP="008F53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к ребенку как к неполноценному человеку, которого родители могут по своему усмотрению лепить.</w:t>
      </w:r>
    </w:p>
    <w:p w:rsidR="008F5371" w:rsidRPr="000C7FEA" w:rsidRDefault="008F5371" w:rsidP="008F53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  <w:r w:rsidRPr="008F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Перекладывать ответственность за воспитание на воспитателей, бабушек и дедушек!</w:t>
      </w:r>
    </w:p>
    <w:p w:rsidR="000C7FEA" w:rsidRDefault="000C7FEA" w:rsidP="000C7F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FEA" w:rsidRDefault="000C7FEA" w:rsidP="000C7F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FEA" w:rsidRDefault="000C7FEA" w:rsidP="000C7F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FEA" w:rsidRDefault="000C7FEA" w:rsidP="000C7F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FEA" w:rsidRDefault="000C7FEA" w:rsidP="000C7F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2FBC87" wp14:editId="7860495A">
            <wp:simplePos x="0" y="0"/>
            <wp:positionH relativeFrom="column">
              <wp:posOffset>427695</wp:posOffset>
            </wp:positionH>
            <wp:positionV relativeFrom="paragraph">
              <wp:posOffset>202270</wp:posOffset>
            </wp:positionV>
            <wp:extent cx="5209566" cy="370141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66" cy="370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EA" w:rsidRDefault="000C7FEA" w:rsidP="000C7F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FEA" w:rsidRDefault="000C7FEA" w:rsidP="000C7F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FEA" w:rsidRDefault="000C7FEA" w:rsidP="000C7F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FEA" w:rsidRDefault="000C7FEA" w:rsidP="000C7F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FEA" w:rsidRPr="008042DD" w:rsidRDefault="000C7FEA" w:rsidP="000C7FEA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42DD" w:rsidRPr="008F5371" w:rsidRDefault="008042DD" w:rsidP="000C7FEA">
      <w:p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Calibri"/>
          <w:color w:val="000000"/>
          <w:lang w:eastAsia="ru-RU"/>
        </w:rPr>
      </w:pPr>
    </w:p>
    <w:p w:rsidR="008F5371" w:rsidRDefault="008F5371"/>
    <w:p w:rsidR="00E54339" w:rsidRDefault="00E54339"/>
    <w:p w:rsidR="008042DD" w:rsidRDefault="008042DD">
      <w:bookmarkStart w:id="0" w:name="_GoBack"/>
      <w:bookmarkEnd w:id="0"/>
    </w:p>
    <w:sectPr w:rsidR="008042DD" w:rsidSect="000C7FEA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37C0"/>
    <w:multiLevelType w:val="multilevel"/>
    <w:tmpl w:val="E2F4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01BCC"/>
    <w:multiLevelType w:val="multilevel"/>
    <w:tmpl w:val="4C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71"/>
    <w:rsid w:val="000C7FEA"/>
    <w:rsid w:val="008042DD"/>
    <w:rsid w:val="008F5371"/>
    <w:rsid w:val="0095530F"/>
    <w:rsid w:val="00E54339"/>
    <w:rsid w:val="00E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55B2"/>
  <w15:chartTrackingRefBased/>
  <w15:docId w15:val="{2F2DBF31-0064-4147-BCF8-4C6EE626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F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5371"/>
  </w:style>
  <w:style w:type="paragraph" w:customStyle="1" w:styleId="c6">
    <w:name w:val="c6"/>
    <w:basedOn w:val="a"/>
    <w:rsid w:val="008F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5371"/>
  </w:style>
  <w:style w:type="character" w:customStyle="1" w:styleId="c1">
    <w:name w:val="c1"/>
    <w:basedOn w:val="a0"/>
    <w:rsid w:val="008F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2023-05-15T15:04:00Z</dcterms:created>
  <dcterms:modified xsi:type="dcterms:W3CDTF">2023-05-15T15:04:00Z</dcterms:modified>
</cp:coreProperties>
</file>